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C862" w14:textId="107B0E51" w:rsidR="009742C2" w:rsidRPr="009742C2" w:rsidRDefault="009742C2" w:rsidP="009742C2">
      <w:pP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9742C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Załącznik nr 4 do regulaminu</w:t>
      </w:r>
    </w:p>
    <w:p w14:paraId="1469D74C" w14:textId="77777777" w:rsidR="009742C2" w:rsidRPr="009742C2" w:rsidRDefault="009742C2" w:rsidP="00AF0FC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9B34BCE" w14:textId="77777777" w:rsidR="009742C2" w:rsidRPr="009742C2" w:rsidRDefault="009742C2" w:rsidP="00AF0FC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882A176" w14:textId="4B92E142" w:rsidR="00AF0FC5" w:rsidRPr="009742C2" w:rsidRDefault="009742C2" w:rsidP="00AF0FC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Przykładowe i</w:t>
      </w:r>
      <w:r w:rsidR="00AF0FC5" w:rsidRPr="009742C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diomy niemieckie</w:t>
      </w:r>
    </w:p>
    <w:p w14:paraId="46791597" w14:textId="77777777" w:rsidR="00AF0FC5" w:rsidRPr="009742C2" w:rsidRDefault="00AF0FC5" w:rsidP="00AF0FC5">
      <w:pPr>
        <w:rPr>
          <w:rFonts w:ascii="Times New Roman" w:hAnsi="Times New Roman" w:cs="Times New Roman"/>
          <w:sz w:val="24"/>
          <w:szCs w:val="24"/>
        </w:rPr>
      </w:pPr>
      <w:r w:rsidRPr="009742C2">
        <w:rPr>
          <w:rFonts w:ascii="Times New Roman" w:hAnsi="Times New Roman" w:cs="Times New Roman"/>
          <w:sz w:val="24"/>
          <w:szCs w:val="24"/>
        </w:rPr>
        <w:t xml:space="preserve"> 1. eine harte Nuss zu knacken haben – mieć twardy orzech do zgryzienia </w:t>
      </w:r>
    </w:p>
    <w:p w14:paraId="2E3E2716" w14:textId="77777777" w:rsidR="00AF0FC5" w:rsidRPr="009742C2" w:rsidRDefault="00AF0FC5" w:rsidP="00AF0FC5">
      <w:pPr>
        <w:rPr>
          <w:rFonts w:ascii="Times New Roman" w:hAnsi="Times New Roman" w:cs="Times New Roman"/>
          <w:sz w:val="24"/>
          <w:szCs w:val="24"/>
        </w:rPr>
      </w:pPr>
      <w:r w:rsidRPr="009742C2">
        <w:rPr>
          <w:rFonts w:ascii="Times New Roman" w:hAnsi="Times New Roman" w:cs="Times New Roman"/>
          <w:sz w:val="24"/>
          <w:szCs w:val="24"/>
        </w:rPr>
        <w:t>2. die Nase in alles stecken – wtykać nos we wszystko</w:t>
      </w:r>
    </w:p>
    <w:p w14:paraId="216E39AE" w14:textId="77777777" w:rsidR="00AF0FC5" w:rsidRPr="009742C2" w:rsidRDefault="00AF0FC5" w:rsidP="00AF0FC5">
      <w:pPr>
        <w:rPr>
          <w:rFonts w:ascii="Times New Roman" w:hAnsi="Times New Roman" w:cs="Times New Roman"/>
          <w:sz w:val="24"/>
          <w:szCs w:val="24"/>
        </w:rPr>
      </w:pPr>
      <w:r w:rsidRPr="009742C2">
        <w:rPr>
          <w:rFonts w:ascii="Times New Roman" w:hAnsi="Times New Roman" w:cs="Times New Roman"/>
          <w:sz w:val="24"/>
          <w:szCs w:val="24"/>
        </w:rPr>
        <w:t xml:space="preserve"> 3. sich etwas zu Herzen nehmen – wziąć sobie coś do serca </w:t>
      </w:r>
    </w:p>
    <w:p w14:paraId="1CA79504" w14:textId="77777777" w:rsidR="00AF0FC5" w:rsidRPr="009742C2" w:rsidRDefault="00AF0FC5" w:rsidP="00AF0FC5">
      <w:pPr>
        <w:rPr>
          <w:rFonts w:ascii="Times New Roman" w:hAnsi="Times New Roman" w:cs="Times New Roman"/>
          <w:sz w:val="24"/>
          <w:szCs w:val="24"/>
        </w:rPr>
      </w:pPr>
      <w:r w:rsidRPr="009742C2">
        <w:rPr>
          <w:rFonts w:ascii="Times New Roman" w:hAnsi="Times New Roman" w:cs="Times New Roman"/>
          <w:sz w:val="24"/>
          <w:szCs w:val="24"/>
        </w:rPr>
        <w:t>4. passen wie die Faust aufs Auge – pasować jak pięść do nosa (czyli nie pasować)</w:t>
      </w:r>
    </w:p>
    <w:p w14:paraId="640C74E5" w14:textId="77777777" w:rsidR="00AF0FC5" w:rsidRPr="009742C2" w:rsidRDefault="00AF0FC5" w:rsidP="00AF0FC5">
      <w:pPr>
        <w:rPr>
          <w:rFonts w:ascii="Times New Roman" w:hAnsi="Times New Roman" w:cs="Times New Roman"/>
          <w:sz w:val="24"/>
          <w:szCs w:val="24"/>
        </w:rPr>
      </w:pPr>
      <w:r w:rsidRPr="009742C2">
        <w:rPr>
          <w:rFonts w:ascii="Times New Roman" w:hAnsi="Times New Roman" w:cs="Times New Roman"/>
          <w:sz w:val="24"/>
          <w:szCs w:val="24"/>
        </w:rPr>
        <w:t>5. die Katze im Sack kaufen – kupować kota w worku</w:t>
      </w:r>
    </w:p>
    <w:p w14:paraId="4CED691B" w14:textId="77777777" w:rsidR="00AF0FC5" w:rsidRPr="009742C2" w:rsidRDefault="00AF0FC5" w:rsidP="00AF0FC5">
      <w:pPr>
        <w:rPr>
          <w:rFonts w:ascii="Times New Roman" w:hAnsi="Times New Roman" w:cs="Times New Roman"/>
          <w:sz w:val="24"/>
          <w:szCs w:val="24"/>
        </w:rPr>
      </w:pPr>
      <w:r w:rsidRPr="009742C2">
        <w:rPr>
          <w:rFonts w:ascii="Times New Roman" w:hAnsi="Times New Roman" w:cs="Times New Roman"/>
          <w:sz w:val="24"/>
          <w:szCs w:val="24"/>
        </w:rPr>
        <w:t>5. mit den Hühnern ins Bett gehen – iść spać razem z kurami</w:t>
      </w:r>
    </w:p>
    <w:p w14:paraId="4AE60A93" w14:textId="77777777" w:rsidR="00AF0FC5" w:rsidRPr="009742C2" w:rsidRDefault="00AF0FC5" w:rsidP="00AF0FC5">
      <w:pPr>
        <w:rPr>
          <w:rFonts w:ascii="Times New Roman" w:hAnsi="Times New Roman" w:cs="Times New Roman"/>
          <w:sz w:val="24"/>
          <w:szCs w:val="24"/>
        </w:rPr>
      </w:pPr>
      <w:r w:rsidRPr="009742C2">
        <w:rPr>
          <w:rFonts w:ascii="Times New Roman" w:hAnsi="Times New Roman" w:cs="Times New Roman"/>
          <w:sz w:val="24"/>
          <w:szCs w:val="24"/>
        </w:rPr>
        <w:t xml:space="preserve">7. einen Korb bekommen – dostać kosza </w:t>
      </w:r>
    </w:p>
    <w:p w14:paraId="7630741A" w14:textId="77777777" w:rsidR="00AF0FC5" w:rsidRPr="009742C2" w:rsidRDefault="00AF0FC5" w:rsidP="00AF0FC5">
      <w:pPr>
        <w:rPr>
          <w:rFonts w:ascii="Times New Roman" w:hAnsi="Times New Roman" w:cs="Times New Roman"/>
          <w:sz w:val="24"/>
          <w:szCs w:val="24"/>
        </w:rPr>
      </w:pPr>
      <w:r w:rsidRPr="009742C2">
        <w:rPr>
          <w:rFonts w:ascii="Times New Roman" w:hAnsi="Times New Roman" w:cs="Times New Roman"/>
          <w:sz w:val="24"/>
          <w:szCs w:val="24"/>
        </w:rPr>
        <w:t xml:space="preserve">8. zwei linke Hände haben – mieć dwie lewe ręce </w:t>
      </w:r>
    </w:p>
    <w:p w14:paraId="3BE30D52" w14:textId="77777777" w:rsidR="00AF0FC5" w:rsidRPr="009742C2" w:rsidRDefault="00AF0FC5" w:rsidP="00AF0FC5">
      <w:pPr>
        <w:rPr>
          <w:rFonts w:ascii="Times New Roman" w:hAnsi="Times New Roman" w:cs="Times New Roman"/>
          <w:sz w:val="24"/>
          <w:szCs w:val="24"/>
        </w:rPr>
      </w:pPr>
      <w:r w:rsidRPr="009742C2">
        <w:rPr>
          <w:rFonts w:ascii="Times New Roman" w:hAnsi="Times New Roman" w:cs="Times New Roman"/>
          <w:sz w:val="24"/>
          <w:szCs w:val="24"/>
        </w:rPr>
        <w:t xml:space="preserve">9. sich auf die Zunge beißen – ugryźć się w język </w:t>
      </w:r>
    </w:p>
    <w:p w14:paraId="1082D0A5" w14:textId="77777777" w:rsidR="00AF0FC5" w:rsidRPr="009742C2" w:rsidRDefault="00AF0FC5" w:rsidP="00AF0FC5">
      <w:pPr>
        <w:rPr>
          <w:rFonts w:ascii="Times New Roman" w:hAnsi="Times New Roman" w:cs="Times New Roman"/>
          <w:sz w:val="24"/>
          <w:szCs w:val="24"/>
        </w:rPr>
      </w:pPr>
      <w:r w:rsidRPr="009742C2">
        <w:rPr>
          <w:rFonts w:ascii="Times New Roman" w:hAnsi="Times New Roman" w:cs="Times New Roman"/>
          <w:sz w:val="24"/>
          <w:szCs w:val="24"/>
        </w:rPr>
        <w:t xml:space="preserve">10. unter dem Pantoffel stehen – być pod pantoflem </w:t>
      </w:r>
    </w:p>
    <w:p w14:paraId="058AF2DB" w14:textId="77777777" w:rsidR="00AF0FC5" w:rsidRPr="009742C2" w:rsidRDefault="00AF0FC5" w:rsidP="00AF0FC5">
      <w:pPr>
        <w:rPr>
          <w:rFonts w:ascii="Times New Roman" w:hAnsi="Times New Roman" w:cs="Times New Roman"/>
          <w:sz w:val="24"/>
          <w:szCs w:val="24"/>
        </w:rPr>
      </w:pPr>
      <w:r w:rsidRPr="009742C2">
        <w:rPr>
          <w:rFonts w:ascii="Times New Roman" w:hAnsi="Times New Roman" w:cs="Times New Roman"/>
          <w:sz w:val="24"/>
          <w:szCs w:val="24"/>
        </w:rPr>
        <w:t xml:space="preserve">11. Schwein haben – mieć farta </w:t>
      </w:r>
    </w:p>
    <w:p w14:paraId="3E9375C7" w14:textId="77777777" w:rsidR="00AF0FC5" w:rsidRPr="009742C2" w:rsidRDefault="00AF0FC5" w:rsidP="00AF0FC5">
      <w:pPr>
        <w:rPr>
          <w:rFonts w:ascii="Times New Roman" w:hAnsi="Times New Roman" w:cs="Times New Roman"/>
          <w:sz w:val="24"/>
          <w:szCs w:val="24"/>
        </w:rPr>
      </w:pPr>
      <w:r w:rsidRPr="009742C2">
        <w:rPr>
          <w:rFonts w:ascii="Times New Roman" w:hAnsi="Times New Roman" w:cs="Times New Roman"/>
          <w:sz w:val="24"/>
          <w:szCs w:val="24"/>
        </w:rPr>
        <w:t>12. aus der Haut fahren – wyjść z siebie</w:t>
      </w:r>
    </w:p>
    <w:p w14:paraId="3A1A324D" w14:textId="77777777" w:rsidR="00AF0FC5" w:rsidRPr="009742C2" w:rsidRDefault="00AF0FC5" w:rsidP="00AF0FC5">
      <w:pPr>
        <w:rPr>
          <w:rFonts w:ascii="Times New Roman" w:hAnsi="Times New Roman" w:cs="Times New Roman"/>
          <w:sz w:val="24"/>
          <w:szCs w:val="24"/>
        </w:rPr>
      </w:pPr>
      <w:r w:rsidRPr="009742C2">
        <w:rPr>
          <w:rFonts w:ascii="Times New Roman" w:hAnsi="Times New Roman" w:cs="Times New Roman"/>
          <w:sz w:val="24"/>
          <w:szCs w:val="24"/>
        </w:rPr>
        <w:t xml:space="preserve"> 13. sich etwas aus dem Kopf schlagen – wybić sobie cos z głowy </w:t>
      </w:r>
    </w:p>
    <w:p w14:paraId="1A089A1A" w14:textId="77777777" w:rsidR="00AF0FC5" w:rsidRPr="009742C2" w:rsidRDefault="00AF0FC5" w:rsidP="00AF0FC5">
      <w:pPr>
        <w:rPr>
          <w:rFonts w:ascii="Times New Roman" w:hAnsi="Times New Roman" w:cs="Times New Roman"/>
          <w:sz w:val="24"/>
          <w:szCs w:val="24"/>
        </w:rPr>
      </w:pPr>
      <w:r w:rsidRPr="009742C2">
        <w:rPr>
          <w:rFonts w:ascii="Times New Roman" w:hAnsi="Times New Roman" w:cs="Times New Roman"/>
          <w:sz w:val="24"/>
          <w:szCs w:val="24"/>
        </w:rPr>
        <w:t>14.die Beine unter den Arm nehmen – wziąć nogi za pas</w:t>
      </w:r>
    </w:p>
    <w:p w14:paraId="570CA106" w14:textId="77777777" w:rsidR="00AF0FC5" w:rsidRPr="009742C2" w:rsidRDefault="00AF0FC5" w:rsidP="00AF0FC5">
      <w:pPr>
        <w:rPr>
          <w:rFonts w:ascii="Times New Roman" w:hAnsi="Times New Roman" w:cs="Times New Roman"/>
          <w:sz w:val="24"/>
          <w:szCs w:val="24"/>
        </w:rPr>
      </w:pPr>
      <w:r w:rsidRPr="009742C2">
        <w:rPr>
          <w:rFonts w:ascii="Times New Roman" w:hAnsi="Times New Roman" w:cs="Times New Roman"/>
          <w:sz w:val="24"/>
          <w:szCs w:val="24"/>
        </w:rPr>
        <w:t xml:space="preserve">15. kein Blatt vor den Mund nehmen – mówić bez ogródek, prosto z mostu </w:t>
      </w:r>
    </w:p>
    <w:p w14:paraId="1A8A4B42" w14:textId="77777777" w:rsidR="00AF0FC5" w:rsidRPr="009742C2" w:rsidRDefault="00AF0FC5" w:rsidP="00AF0FC5">
      <w:pPr>
        <w:rPr>
          <w:rFonts w:ascii="Times New Roman" w:hAnsi="Times New Roman" w:cs="Times New Roman"/>
          <w:sz w:val="24"/>
          <w:szCs w:val="24"/>
        </w:rPr>
      </w:pPr>
      <w:r w:rsidRPr="009742C2">
        <w:rPr>
          <w:rFonts w:ascii="Times New Roman" w:hAnsi="Times New Roman" w:cs="Times New Roman"/>
          <w:sz w:val="24"/>
          <w:szCs w:val="24"/>
        </w:rPr>
        <w:t>16. Hahn im Korbe sein – być rodzynkiem</w:t>
      </w:r>
    </w:p>
    <w:p w14:paraId="4675E1EB" w14:textId="77777777" w:rsidR="00AF0FC5" w:rsidRPr="009742C2" w:rsidRDefault="00AF0FC5" w:rsidP="00AF0FC5">
      <w:pPr>
        <w:rPr>
          <w:rFonts w:ascii="Times New Roman" w:hAnsi="Times New Roman" w:cs="Times New Roman"/>
          <w:sz w:val="24"/>
          <w:szCs w:val="24"/>
        </w:rPr>
      </w:pPr>
      <w:r w:rsidRPr="009742C2">
        <w:rPr>
          <w:rFonts w:ascii="Times New Roman" w:hAnsi="Times New Roman" w:cs="Times New Roman"/>
          <w:sz w:val="24"/>
          <w:szCs w:val="24"/>
        </w:rPr>
        <w:t xml:space="preserve"> 17. den Kopf in den Sand stecken – chować głowę w piasek </w:t>
      </w:r>
    </w:p>
    <w:p w14:paraId="3368BE07" w14:textId="77777777" w:rsidR="00AF0FC5" w:rsidRPr="009742C2" w:rsidRDefault="00AF0FC5" w:rsidP="00AF0FC5">
      <w:pPr>
        <w:rPr>
          <w:rFonts w:ascii="Times New Roman" w:hAnsi="Times New Roman" w:cs="Times New Roman"/>
          <w:sz w:val="24"/>
          <w:szCs w:val="24"/>
        </w:rPr>
      </w:pPr>
      <w:r w:rsidRPr="009742C2">
        <w:rPr>
          <w:rFonts w:ascii="Times New Roman" w:hAnsi="Times New Roman" w:cs="Times New Roman"/>
          <w:sz w:val="24"/>
          <w:szCs w:val="24"/>
        </w:rPr>
        <w:t>18. wie Hund und Katze zusammen</w:t>
      </w:r>
      <w:r w:rsidR="009A6E34" w:rsidRPr="009742C2">
        <w:rPr>
          <w:rFonts w:ascii="Times New Roman" w:hAnsi="Times New Roman" w:cs="Times New Roman"/>
          <w:sz w:val="24"/>
          <w:szCs w:val="24"/>
        </w:rPr>
        <w:t xml:space="preserve"> </w:t>
      </w:r>
      <w:r w:rsidRPr="009742C2">
        <w:rPr>
          <w:rFonts w:ascii="Times New Roman" w:hAnsi="Times New Roman" w:cs="Times New Roman"/>
          <w:sz w:val="24"/>
          <w:szCs w:val="24"/>
        </w:rPr>
        <w:t>leben – żyć jak pies z kotem</w:t>
      </w:r>
    </w:p>
    <w:p w14:paraId="544EDB39" w14:textId="77777777" w:rsidR="00AF0FC5" w:rsidRPr="009742C2" w:rsidRDefault="00AF0FC5" w:rsidP="00AF0FC5">
      <w:pPr>
        <w:rPr>
          <w:rFonts w:ascii="Times New Roman" w:hAnsi="Times New Roman" w:cs="Times New Roman"/>
          <w:sz w:val="24"/>
          <w:szCs w:val="24"/>
        </w:rPr>
      </w:pPr>
      <w:r w:rsidRPr="009742C2">
        <w:rPr>
          <w:rFonts w:ascii="Times New Roman" w:hAnsi="Times New Roman" w:cs="Times New Roman"/>
          <w:sz w:val="24"/>
          <w:szCs w:val="24"/>
        </w:rPr>
        <w:t xml:space="preserve"> 19. sich wie ein Elefant im Porzellanladen benehmen – zachowywać sie jak słoń w składzie porcelany </w:t>
      </w:r>
    </w:p>
    <w:p w14:paraId="703CFAE3" w14:textId="77777777" w:rsidR="00AF0FC5" w:rsidRPr="009742C2" w:rsidRDefault="00AF0FC5" w:rsidP="00AF0FC5">
      <w:pPr>
        <w:rPr>
          <w:rFonts w:ascii="Times New Roman" w:hAnsi="Times New Roman" w:cs="Times New Roman"/>
          <w:sz w:val="24"/>
          <w:szCs w:val="24"/>
        </w:rPr>
      </w:pPr>
      <w:r w:rsidRPr="009742C2">
        <w:rPr>
          <w:rFonts w:ascii="Times New Roman" w:hAnsi="Times New Roman" w:cs="Times New Roman"/>
          <w:sz w:val="24"/>
          <w:szCs w:val="24"/>
        </w:rPr>
        <w:t>20. Lügen haben kurze Beine- Kłamstwo ma krótkie nogi.</w:t>
      </w:r>
    </w:p>
    <w:p w14:paraId="6E71C6DB" w14:textId="77777777" w:rsidR="004F269A" w:rsidRPr="009742C2" w:rsidRDefault="004F269A">
      <w:pPr>
        <w:rPr>
          <w:rFonts w:ascii="Times New Roman" w:hAnsi="Times New Roman" w:cs="Times New Roman"/>
          <w:sz w:val="24"/>
          <w:szCs w:val="24"/>
        </w:rPr>
      </w:pPr>
    </w:p>
    <w:sectPr w:rsidR="004F269A" w:rsidRPr="009742C2" w:rsidSect="004F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6E38" w14:textId="77777777" w:rsidR="00CF3D42" w:rsidRDefault="00CF3D42" w:rsidP="00AF0FC5">
      <w:pPr>
        <w:spacing w:after="0" w:line="240" w:lineRule="auto"/>
      </w:pPr>
      <w:r>
        <w:separator/>
      </w:r>
    </w:p>
  </w:endnote>
  <w:endnote w:type="continuationSeparator" w:id="0">
    <w:p w14:paraId="3CBACF4A" w14:textId="77777777" w:rsidR="00CF3D42" w:rsidRDefault="00CF3D42" w:rsidP="00AF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F3033" w14:textId="77777777" w:rsidR="00CF3D42" w:rsidRDefault="00CF3D42" w:rsidP="00AF0FC5">
      <w:pPr>
        <w:spacing w:after="0" w:line="240" w:lineRule="auto"/>
      </w:pPr>
      <w:r>
        <w:separator/>
      </w:r>
    </w:p>
  </w:footnote>
  <w:footnote w:type="continuationSeparator" w:id="0">
    <w:p w14:paraId="67EBE288" w14:textId="77777777" w:rsidR="00CF3D42" w:rsidRDefault="00CF3D42" w:rsidP="00AF0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C5"/>
    <w:rsid w:val="00341EB1"/>
    <w:rsid w:val="003E1E7D"/>
    <w:rsid w:val="004F269A"/>
    <w:rsid w:val="009742C2"/>
    <w:rsid w:val="009A6E34"/>
    <w:rsid w:val="00AF0FC5"/>
    <w:rsid w:val="00CF3D42"/>
    <w:rsid w:val="00F6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E199"/>
  <w15:docId w15:val="{6BD66756-583A-4E18-BEDC-8167BEF7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F0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0FC5"/>
  </w:style>
  <w:style w:type="paragraph" w:styleId="Stopka">
    <w:name w:val="footer"/>
    <w:basedOn w:val="Normalny"/>
    <w:link w:val="StopkaZnak"/>
    <w:uiPriority w:val="99"/>
    <w:semiHidden/>
    <w:unhideWhenUsed/>
    <w:rsid w:val="00AF0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0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 P</cp:lastModifiedBy>
  <cp:revision>3</cp:revision>
  <dcterms:created xsi:type="dcterms:W3CDTF">2021-04-11T15:15:00Z</dcterms:created>
  <dcterms:modified xsi:type="dcterms:W3CDTF">2021-04-15T14:46:00Z</dcterms:modified>
</cp:coreProperties>
</file>